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9B" w:rsidRDefault="00FD079B" w:rsidP="00141FB2">
      <w:pPr>
        <w:ind w:left="720" w:firstLine="720"/>
        <w:jc w:val="right"/>
        <w:rPr>
          <w:sz w:val="28"/>
          <w:szCs w:val="28"/>
          <w:u w:val="single"/>
        </w:rPr>
      </w:pPr>
      <w:r w:rsidRPr="00FD079B">
        <w:rPr>
          <w:sz w:val="28"/>
          <w:szCs w:val="28"/>
          <w:u w:val="single"/>
        </w:rPr>
        <w:t>10-12</w:t>
      </w:r>
      <w:r w:rsidRPr="00FD079B">
        <w:rPr>
          <w:sz w:val="28"/>
          <w:szCs w:val="28"/>
          <w:u w:val="single"/>
          <w:vertAlign w:val="superscript"/>
        </w:rPr>
        <w:t>th</w:t>
      </w:r>
      <w:r>
        <w:rPr>
          <w:sz w:val="28"/>
          <w:szCs w:val="28"/>
          <w:u w:val="single"/>
        </w:rPr>
        <w:t xml:space="preserve"> June 2015</w:t>
      </w:r>
    </w:p>
    <w:p w:rsidR="00FD079B" w:rsidRPr="00C474FB" w:rsidRDefault="00FD079B" w:rsidP="00FD079B">
      <w:pPr>
        <w:jc w:val="center"/>
        <w:rPr>
          <w:b/>
          <w:spacing w:val="60"/>
          <w:sz w:val="36"/>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474FB">
        <w:rPr>
          <w:b/>
          <w:spacing w:val="60"/>
          <w:sz w:val="36"/>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My trip to Canberra</w:t>
      </w:r>
    </w:p>
    <w:p w:rsidR="00FD079B" w:rsidRPr="006A7225" w:rsidRDefault="00FD079B" w:rsidP="00141FB2">
      <w:pPr>
        <w:pStyle w:val="NoSpacing"/>
      </w:pPr>
      <w:r w:rsidRPr="006A7225">
        <w:t>The whole of stage 3 went on a journey to Canberra to explore the government and all native places around Australia including the royal Australia mint, War</w:t>
      </w:r>
      <w:r w:rsidR="006A7225" w:rsidRPr="006A7225">
        <w:t xml:space="preserve"> memorial, and also Mt Kosciuszko National Park</w:t>
      </w:r>
      <w:r w:rsidR="00C768B2">
        <w:t>,</w:t>
      </w:r>
      <w:r w:rsidR="006A7225" w:rsidRPr="006A7225">
        <w:t xml:space="preserve"> after we went to our cabins. The next day we went to the museum of democracy to discover more about the olden days then after we went to new parliament house to learn about the government then after we went to the Australian War Memorial to</w:t>
      </w:r>
      <w:r w:rsidR="00C768B2">
        <w:t xml:space="preserve"> learn about</w:t>
      </w:r>
      <w:r w:rsidR="006A7225" w:rsidRPr="006A7225">
        <w:t xml:space="preserve"> the people who fought for our country</w:t>
      </w:r>
      <w:r w:rsidR="00C768B2">
        <w:t>. The other places we went to were</w:t>
      </w:r>
      <w:r w:rsidR="006A7225" w:rsidRPr="006A7225">
        <w:t xml:space="preserve"> </w:t>
      </w:r>
      <w:proofErr w:type="spellStart"/>
      <w:r w:rsidR="006A7225" w:rsidRPr="006A7225">
        <w:t>Questacon</w:t>
      </w:r>
      <w:proofErr w:type="spellEnd"/>
      <w:r w:rsidR="00C768B2">
        <w:t>. I</w:t>
      </w:r>
      <w:bookmarkStart w:id="0" w:name="_GoBack"/>
      <w:bookmarkEnd w:id="0"/>
      <w:r w:rsidR="006A7225" w:rsidRPr="006A7225">
        <w:t>n there we were buying all these different toys then all the other activities. Then we went home and went to go get our bags.</w:t>
      </w:r>
      <w:r w:rsidR="00C474FB">
        <w:t xml:space="preserve"> </w:t>
      </w:r>
    </w:p>
    <w:p w:rsidR="008A68A1" w:rsidRPr="008A68A1" w:rsidRDefault="00141FB2" w:rsidP="00FD079B">
      <w:pPr>
        <w:rPr>
          <w:color w:val="0D0D0D" w:themeColor="text1" w:themeTint="F2"/>
          <w:sz w:val="144"/>
          <w:szCs w:val="144"/>
          <w14:glow w14:rad="228600">
            <w14:schemeClr w14:val="accent3">
              <w14:alpha w14:val="60000"/>
              <w14:satMod w14:val="175000"/>
            </w14:schemeClr>
          </w14:glow>
        </w:rPr>
      </w:pPr>
      <w:r>
        <w:rPr>
          <w:noProof/>
          <w:sz w:val="28"/>
          <w:szCs w:val="28"/>
          <w:lang w:eastAsia="en-AU"/>
        </w:rPr>
        <w:drawing>
          <wp:inline distT="0" distB="0" distL="0" distR="0">
            <wp:extent cx="2647950" cy="4506607"/>
            <wp:effectExtent l="0" t="0" r="0" b="0"/>
            <wp:docPr id="7" name="Picture 7" descr="C:\Users\Luke.whaanga\AppData\Local\Microsoft\Windows\Temporary Internet Files\Content.IE5\17NVNMZP\infso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e.whaanga\AppData\Local\Microsoft\Windows\Temporary Internet Files\Content.IE5\17NVNMZP\infsol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945" cy="4511704"/>
                    </a:xfrm>
                    <a:prstGeom prst="rect">
                      <a:avLst/>
                    </a:prstGeom>
                    <a:noFill/>
                    <a:ln>
                      <a:noFill/>
                    </a:ln>
                  </pic:spPr>
                </pic:pic>
              </a:graphicData>
            </a:graphic>
          </wp:inline>
        </w:drawing>
      </w:r>
    </w:p>
    <w:p w:rsidR="00FD079B" w:rsidRPr="008A68A1" w:rsidRDefault="008A68A1" w:rsidP="008A68A1">
      <w:pPr>
        <w:tabs>
          <w:tab w:val="left" w:pos="3525"/>
        </w:tabs>
        <w:jc w:val="center"/>
        <w:rPr>
          <w:b/>
          <w:color w:val="EB641B" w:themeColor="accent3"/>
          <w:sz w:val="96"/>
          <w:szCs w:val="96"/>
          <w14:shadow w14:blurRad="50800" w14:dist="38100" w14:dir="18900000" w14:sx="100000" w14:sy="100000" w14:kx="0" w14:ky="0" w14:algn="bl">
            <w14:srgbClr w14:val="000000">
              <w14:alpha w14:val="60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3">
                <w14:lumMod w14:val="75000"/>
              </w14:schemeClr>
            </w14:solidFill>
            <w14:prstDash w14:val="solid"/>
            <w14:round/>
          </w14:textOutline>
        </w:rPr>
      </w:pPr>
      <w:r w:rsidRPr="008A68A1">
        <w:rPr>
          <w:b/>
          <w:color w:val="EB641B" w:themeColor="accent3"/>
          <w:sz w:val="96"/>
          <w:szCs w:val="96"/>
          <w14:shadow w14:blurRad="50800" w14:dist="38100" w14:dir="18900000" w14:sx="100000" w14:sy="100000" w14:kx="0" w14:ky="0" w14:algn="bl">
            <w14:srgbClr w14:val="000000">
              <w14:alpha w14:val="60000"/>
            </w14:srgbClr>
          </w14:shadow>
          <w14:reflection w14:blurRad="6350" w14:stA="60000" w14:stPos="0" w14:endA="900" w14:endPos="60000" w14:dist="60007" w14:dir="5400000" w14:fadeDir="5400000" w14:sx="100000" w14:sy="-100000" w14:kx="0" w14:ky="0" w14:algn="bl"/>
          <w14:textOutline w14:w="9525" w14:cap="flat" w14:cmpd="sng" w14:algn="ctr">
            <w14:solidFill>
              <w14:schemeClr w14:val="accent3">
                <w14:lumMod w14:val="75000"/>
              </w14:schemeClr>
            </w14:solidFill>
            <w14:prstDash w14:val="solid"/>
            <w14:round/>
          </w14:textOutline>
        </w:rPr>
        <w:t>From Luke</w:t>
      </w:r>
    </w:p>
    <w:sectPr w:rsidR="00FD079B" w:rsidRPr="008A68A1" w:rsidSect="00C474F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5F" w:rsidRDefault="00FD445F" w:rsidP="00FD445F">
      <w:pPr>
        <w:spacing w:after="0" w:line="240" w:lineRule="auto"/>
      </w:pPr>
      <w:r>
        <w:separator/>
      </w:r>
    </w:p>
  </w:endnote>
  <w:endnote w:type="continuationSeparator" w:id="0">
    <w:p w:rsidR="00FD445F" w:rsidRDefault="00FD445F" w:rsidP="00FD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5F" w:rsidRDefault="00FD445F" w:rsidP="00FD445F">
      <w:pPr>
        <w:spacing w:after="0" w:line="240" w:lineRule="auto"/>
      </w:pPr>
      <w:r>
        <w:separator/>
      </w:r>
    </w:p>
  </w:footnote>
  <w:footnote w:type="continuationSeparator" w:id="0">
    <w:p w:rsidR="00FD445F" w:rsidRDefault="00FD445F" w:rsidP="00FD4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5F"/>
    <w:rsid w:val="00141FB2"/>
    <w:rsid w:val="0018355E"/>
    <w:rsid w:val="006A7225"/>
    <w:rsid w:val="008A68A1"/>
    <w:rsid w:val="00C474FB"/>
    <w:rsid w:val="00C768B2"/>
    <w:rsid w:val="00FD079B"/>
    <w:rsid w:val="00FD4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45F"/>
    <w:rPr>
      <w:color w:val="FF8119" w:themeColor="hyperlink"/>
      <w:u w:val="single"/>
    </w:rPr>
  </w:style>
  <w:style w:type="paragraph" w:styleId="Header">
    <w:name w:val="header"/>
    <w:basedOn w:val="Normal"/>
    <w:link w:val="HeaderChar"/>
    <w:uiPriority w:val="99"/>
    <w:unhideWhenUsed/>
    <w:rsid w:val="00FD4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45F"/>
  </w:style>
  <w:style w:type="paragraph" w:styleId="Footer">
    <w:name w:val="footer"/>
    <w:basedOn w:val="Normal"/>
    <w:link w:val="FooterChar"/>
    <w:uiPriority w:val="99"/>
    <w:unhideWhenUsed/>
    <w:rsid w:val="00FD4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45F"/>
  </w:style>
  <w:style w:type="paragraph" w:styleId="BalloonText">
    <w:name w:val="Balloon Text"/>
    <w:basedOn w:val="Normal"/>
    <w:link w:val="BalloonTextChar"/>
    <w:uiPriority w:val="99"/>
    <w:semiHidden/>
    <w:unhideWhenUsed/>
    <w:rsid w:val="00FD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5F"/>
    <w:rPr>
      <w:rFonts w:ascii="Tahoma" w:hAnsi="Tahoma" w:cs="Tahoma"/>
      <w:sz w:val="16"/>
      <w:szCs w:val="16"/>
    </w:rPr>
  </w:style>
  <w:style w:type="paragraph" w:styleId="NoSpacing">
    <w:name w:val="No Spacing"/>
    <w:uiPriority w:val="1"/>
    <w:qFormat/>
    <w:rsid w:val="00141FB2"/>
    <w:pPr>
      <w:spacing w:after="0" w:line="240" w:lineRule="auto"/>
    </w:pPr>
  </w:style>
  <w:style w:type="character" w:styleId="IntenseEmphasis">
    <w:name w:val="Intense Emphasis"/>
    <w:basedOn w:val="DefaultParagraphFont"/>
    <w:uiPriority w:val="21"/>
    <w:qFormat/>
    <w:rsid w:val="00141FB2"/>
    <w:rPr>
      <w:b/>
      <w:bCs/>
      <w:i/>
      <w:iCs/>
      <w:color w:val="2DA2BF" w:themeColor="accent1"/>
    </w:rPr>
  </w:style>
  <w:style w:type="character" w:styleId="SubtleEmphasis">
    <w:name w:val="Subtle Emphasis"/>
    <w:basedOn w:val="DefaultParagraphFont"/>
    <w:uiPriority w:val="19"/>
    <w:qFormat/>
    <w:rsid w:val="00141FB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45F"/>
    <w:rPr>
      <w:color w:val="FF8119" w:themeColor="hyperlink"/>
      <w:u w:val="single"/>
    </w:rPr>
  </w:style>
  <w:style w:type="paragraph" w:styleId="Header">
    <w:name w:val="header"/>
    <w:basedOn w:val="Normal"/>
    <w:link w:val="HeaderChar"/>
    <w:uiPriority w:val="99"/>
    <w:unhideWhenUsed/>
    <w:rsid w:val="00FD4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45F"/>
  </w:style>
  <w:style w:type="paragraph" w:styleId="Footer">
    <w:name w:val="footer"/>
    <w:basedOn w:val="Normal"/>
    <w:link w:val="FooterChar"/>
    <w:uiPriority w:val="99"/>
    <w:unhideWhenUsed/>
    <w:rsid w:val="00FD4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45F"/>
  </w:style>
  <w:style w:type="paragraph" w:styleId="BalloonText">
    <w:name w:val="Balloon Text"/>
    <w:basedOn w:val="Normal"/>
    <w:link w:val="BalloonTextChar"/>
    <w:uiPriority w:val="99"/>
    <w:semiHidden/>
    <w:unhideWhenUsed/>
    <w:rsid w:val="00FD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5F"/>
    <w:rPr>
      <w:rFonts w:ascii="Tahoma" w:hAnsi="Tahoma" w:cs="Tahoma"/>
      <w:sz w:val="16"/>
      <w:szCs w:val="16"/>
    </w:rPr>
  </w:style>
  <w:style w:type="paragraph" w:styleId="NoSpacing">
    <w:name w:val="No Spacing"/>
    <w:uiPriority w:val="1"/>
    <w:qFormat/>
    <w:rsid w:val="00141FB2"/>
    <w:pPr>
      <w:spacing w:after="0" w:line="240" w:lineRule="auto"/>
    </w:pPr>
  </w:style>
  <w:style w:type="character" w:styleId="IntenseEmphasis">
    <w:name w:val="Intense Emphasis"/>
    <w:basedOn w:val="DefaultParagraphFont"/>
    <w:uiPriority w:val="21"/>
    <w:qFormat/>
    <w:rsid w:val="00141FB2"/>
    <w:rPr>
      <w:b/>
      <w:bCs/>
      <w:i/>
      <w:iCs/>
      <w:color w:val="2DA2BF" w:themeColor="accent1"/>
    </w:rPr>
  </w:style>
  <w:style w:type="character" w:styleId="SubtleEmphasis">
    <w:name w:val="Subtle Emphasis"/>
    <w:basedOn w:val="DefaultParagraphFont"/>
    <w:uiPriority w:val="19"/>
    <w:qFormat/>
    <w:rsid w:val="00141FB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6F82-E6D4-44D9-8DDF-6B66A027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Whaanga, Luke</dc:creator>
  <cp:lastModifiedBy>Bryceland, Melodie</cp:lastModifiedBy>
  <cp:revision>3</cp:revision>
  <dcterms:created xsi:type="dcterms:W3CDTF">2015-06-24T00:52:00Z</dcterms:created>
  <dcterms:modified xsi:type="dcterms:W3CDTF">2015-06-25T00:45:00Z</dcterms:modified>
</cp:coreProperties>
</file>